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87A7B" w14:textId="021507A0" w:rsidR="00E5679A" w:rsidRPr="00E5679A" w:rsidRDefault="00E5679A" w:rsidP="00E5679A">
      <w:pPr>
        <w:pStyle w:val="Kop2"/>
        <w:spacing w:before="200" w:line="276" w:lineRule="auto"/>
        <w:jc w:val="both"/>
        <w:rPr>
          <w:rFonts w:ascii="Arial" w:hAnsi="Arial" w:cs="Arial"/>
          <w:u w:val="single"/>
        </w:rPr>
      </w:pPr>
      <w:bookmarkStart w:id="0" w:name="_Toc269893325"/>
      <w:bookmarkStart w:id="1" w:name="_Toc269893694"/>
      <w:bookmarkStart w:id="2" w:name="_Toc269893850"/>
      <w:bookmarkStart w:id="3" w:name="_Toc269894077"/>
      <w:bookmarkStart w:id="4" w:name="_Toc269894175"/>
      <w:bookmarkStart w:id="5" w:name="_Toc269894226"/>
      <w:bookmarkStart w:id="6" w:name="_Toc269894477"/>
      <w:r w:rsidRPr="00E5679A">
        <w:rPr>
          <w:rFonts w:ascii="Arial" w:hAnsi="Arial" w:cs="Arial"/>
          <w:u w:val="single"/>
        </w:rPr>
        <w:t>4 kernopdrachten</w:t>
      </w:r>
    </w:p>
    <w:p w14:paraId="6DB2457B" w14:textId="5388C8F1" w:rsidR="00E5679A" w:rsidRPr="00E5679A" w:rsidRDefault="00E5679A" w:rsidP="00E5679A">
      <w:pPr>
        <w:pStyle w:val="Kop2"/>
        <w:spacing w:before="200" w:line="276" w:lineRule="auto"/>
        <w:jc w:val="both"/>
        <w:rPr>
          <w:rFonts w:ascii="Arial" w:hAnsi="Arial" w:cs="Arial"/>
          <w:b w:val="0"/>
          <w:bCs w:val="0"/>
          <w:iCs/>
          <w:sz w:val="20"/>
          <w:szCs w:val="20"/>
        </w:rPr>
      </w:pPr>
      <w:r w:rsidRPr="00E5679A">
        <w:rPr>
          <w:rFonts w:asciiTheme="minorHAnsi" w:hAnsiTheme="minorHAnsi" w:cstheme="minorHAnsi"/>
          <w:b w:val="0"/>
          <w:bCs w:val="0"/>
          <w:iCs/>
          <w:sz w:val="22"/>
          <w:szCs w:val="22"/>
        </w:rPr>
        <w:t xml:space="preserve">MPI </w:t>
      </w:r>
      <w:r w:rsidR="00394C1F">
        <w:rPr>
          <w:rFonts w:ascii="Arial" w:hAnsi="Arial" w:cs="Arial"/>
          <w:b w:val="0"/>
          <w:bCs w:val="0"/>
          <w:iCs/>
          <w:sz w:val="20"/>
          <w:szCs w:val="20"/>
        </w:rPr>
        <w:t>Z</w:t>
      </w:r>
      <w:r w:rsidRPr="00E5679A">
        <w:rPr>
          <w:rFonts w:ascii="Arial" w:hAnsi="Arial" w:cs="Arial"/>
          <w:b w:val="0"/>
          <w:bCs w:val="0"/>
          <w:iCs/>
          <w:sz w:val="20"/>
          <w:szCs w:val="20"/>
        </w:rPr>
        <w:t>onnebos vertrekt vanuit vier kernopdrachten om haar onderwijs vorm te geven.</w:t>
      </w:r>
    </w:p>
    <w:p w14:paraId="6B20770B" w14:textId="77777777" w:rsidR="00E5679A" w:rsidRPr="00E5679A" w:rsidRDefault="00E5679A" w:rsidP="00E5679A">
      <w:pPr>
        <w:pStyle w:val="Kop2"/>
        <w:spacing w:before="200" w:line="276" w:lineRule="auto"/>
        <w:jc w:val="both"/>
        <w:rPr>
          <w:rFonts w:ascii="Arial" w:hAnsi="Arial" w:cs="Arial"/>
          <w:bCs w:val="0"/>
          <w:iCs/>
          <w:color w:val="7FD13B"/>
          <w:sz w:val="20"/>
          <w:szCs w:val="20"/>
          <w:u w:val="single"/>
        </w:rPr>
      </w:pPr>
      <w:r w:rsidRPr="00E5679A">
        <w:rPr>
          <w:rFonts w:ascii="Arial" w:hAnsi="Arial" w:cs="Arial"/>
          <w:bCs w:val="0"/>
          <w:iCs/>
          <w:color w:val="7FD13B"/>
          <w:sz w:val="20"/>
          <w:szCs w:val="20"/>
          <w:u w:val="single"/>
        </w:rPr>
        <w:t>Kwalificeren van jongeren</w:t>
      </w:r>
      <w:bookmarkEnd w:id="0"/>
      <w:bookmarkEnd w:id="1"/>
      <w:bookmarkEnd w:id="2"/>
      <w:bookmarkEnd w:id="3"/>
      <w:bookmarkEnd w:id="4"/>
      <w:bookmarkEnd w:id="5"/>
      <w:bookmarkEnd w:id="6"/>
    </w:p>
    <w:p w14:paraId="5783C879" w14:textId="419194E6" w:rsidR="00E5679A" w:rsidRPr="00E5679A" w:rsidRDefault="00E5679A" w:rsidP="00E5679A">
      <w:pPr>
        <w:spacing w:line="276" w:lineRule="auto"/>
        <w:jc w:val="both"/>
        <w:rPr>
          <w:rFonts w:ascii="Arial" w:hAnsi="Arial" w:cs="Arial"/>
          <w:iCs/>
          <w:sz w:val="20"/>
          <w:szCs w:val="20"/>
        </w:rPr>
      </w:pPr>
      <w:r w:rsidRPr="00E5679A">
        <w:rPr>
          <w:rFonts w:ascii="Arial" w:hAnsi="Arial" w:cs="Arial"/>
          <w:iCs/>
          <w:sz w:val="20"/>
          <w:szCs w:val="20"/>
        </w:rPr>
        <w:t xml:space="preserve">Wij engageren ons als school om elke leerling zo goed mogelijk en op maat van zijn / haar mogelijkheden te begeleiden.  We streven ernaar dat elke leerling later in staat is om zo volwaardig mogelijk te participeren aan de samenleving.  We willen elke leerling de nodige competenties meegeven in functie van zijn / haar toekomst. </w:t>
      </w:r>
    </w:p>
    <w:p w14:paraId="75AE9DF3" w14:textId="77777777" w:rsidR="00E5679A" w:rsidRPr="00E5679A" w:rsidRDefault="00E5679A" w:rsidP="00E5679A">
      <w:pPr>
        <w:spacing w:line="276" w:lineRule="auto"/>
        <w:jc w:val="both"/>
        <w:rPr>
          <w:rFonts w:ascii="Arial" w:hAnsi="Arial" w:cs="Arial"/>
          <w:iCs/>
          <w:sz w:val="20"/>
          <w:szCs w:val="20"/>
        </w:rPr>
      </w:pPr>
    </w:p>
    <w:p w14:paraId="46EE64DE" w14:textId="77777777" w:rsidR="00E5679A" w:rsidRPr="00E5679A" w:rsidRDefault="00E5679A" w:rsidP="00E5679A">
      <w:pPr>
        <w:pStyle w:val="Kop2"/>
        <w:spacing w:before="200" w:line="276" w:lineRule="auto"/>
        <w:jc w:val="both"/>
        <w:rPr>
          <w:rFonts w:ascii="Arial" w:hAnsi="Arial" w:cs="Arial"/>
          <w:bCs w:val="0"/>
          <w:iCs/>
          <w:color w:val="7FD13B"/>
          <w:sz w:val="20"/>
          <w:szCs w:val="20"/>
          <w:u w:val="single"/>
        </w:rPr>
      </w:pPr>
      <w:r w:rsidRPr="00E5679A">
        <w:rPr>
          <w:rFonts w:ascii="Arial" w:hAnsi="Arial" w:cs="Arial"/>
          <w:bCs w:val="0"/>
          <w:iCs/>
          <w:color w:val="7FD13B"/>
          <w:sz w:val="20"/>
          <w:szCs w:val="20"/>
          <w:u w:val="single"/>
        </w:rPr>
        <w:t>Talenten ontwikkelen</w:t>
      </w:r>
    </w:p>
    <w:p w14:paraId="22715EC5" w14:textId="090A231C" w:rsidR="00E5679A" w:rsidRPr="00E5679A" w:rsidRDefault="00E5679A" w:rsidP="00E5679A">
      <w:pPr>
        <w:spacing w:line="276" w:lineRule="auto"/>
        <w:rPr>
          <w:rFonts w:ascii="Arial" w:hAnsi="Arial" w:cs="Arial"/>
          <w:iCs/>
          <w:sz w:val="20"/>
          <w:szCs w:val="20"/>
        </w:rPr>
      </w:pPr>
      <w:r w:rsidRPr="00E5679A">
        <w:rPr>
          <w:rFonts w:ascii="Arial" w:hAnsi="Arial" w:cs="Arial"/>
          <w:iCs/>
          <w:sz w:val="20"/>
          <w:szCs w:val="20"/>
        </w:rPr>
        <w:t xml:space="preserve">MPI Zonnebos streeft de totale ontwikkeling van haar leerlingen na.  Wij beklemtonen de vorming van zelfbewuste, mondige leerlingen die zich op een adequate manier sociaal-emotioneel ontwikkelen en functioneel kunnen integreren in de maatschappij. </w:t>
      </w:r>
    </w:p>
    <w:p w14:paraId="724D7D76" w14:textId="243B9C2B" w:rsidR="00E5679A" w:rsidRPr="00E5679A" w:rsidRDefault="00E5679A" w:rsidP="00E5679A">
      <w:pPr>
        <w:spacing w:line="276" w:lineRule="auto"/>
        <w:rPr>
          <w:rFonts w:ascii="Arial" w:hAnsi="Arial" w:cs="Arial"/>
          <w:iCs/>
          <w:sz w:val="20"/>
          <w:szCs w:val="20"/>
        </w:rPr>
      </w:pPr>
      <w:r w:rsidRPr="00E5679A">
        <w:rPr>
          <w:rFonts w:ascii="Arial" w:hAnsi="Arial" w:cs="Arial"/>
          <w:iCs/>
          <w:sz w:val="20"/>
          <w:szCs w:val="20"/>
        </w:rPr>
        <w:t>We leggen nadruk op de eigenheid van elk kind en geven zoveel mogelijk positieve bevestiging. We installeren een prettig leefklimaat waarbinnen ieder kind zich veilig en zeker voelt. Een kind kan zich immers pas optimaal ontplooien en ontwikkelen in een veilige, vertrouwde omgeving, in een school waar hij / zij zich thuis voelt.</w:t>
      </w:r>
    </w:p>
    <w:p w14:paraId="21D3062A" w14:textId="77777777" w:rsidR="00E5679A" w:rsidRPr="00E5679A" w:rsidRDefault="00E5679A" w:rsidP="00E5679A">
      <w:pPr>
        <w:spacing w:line="276" w:lineRule="auto"/>
        <w:rPr>
          <w:rFonts w:ascii="Arial" w:hAnsi="Arial" w:cs="Arial"/>
          <w:iCs/>
          <w:sz w:val="20"/>
          <w:szCs w:val="20"/>
        </w:rPr>
      </w:pPr>
      <w:r w:rsidRPr="00E5679A">
        <w:rPr>
          <w:rFonts w:ascii="Arial" w:hAnsi="Arial" w:cs="Arial"/>
          <w:iCs/>
          <w:sz w:val="20"/>
          <w:szCs w:val="20"/>
        </w:rPr>
        <w:t>We bieden uitdagend onderwijs aan op maat van het kind en gaan met hem / haar op pad om zover mogelijk vooruit te geraken.</w:t>
      </w:r>
    </w:p>
    <w:p w14:paraId="37A03B1F" w14:textId="77777777" w:rsidR="00E5679A" w:rsidRPr="00E5679A" w:rsidRDefault="00E5679A" w:rsidP="00E5679A">
      <w:pPr>
        <w:rPr>
          <w:rFonts w:ascii="Arial" w:hAnsi="Arial" w:cs="Arial"/>
          <w:iCs/>
          <w:sz w:val="20"/>
          <w:szCs w:val="20"/>
        </w:rPr>
      </w:pPr>
    </w:p>
    <w:p w14:paraId="1908E124" w14:textId="77777777" w:rsidR="00E5679A" w:rsidRPr="00E5679A" w:rsidRDefault="00E5679A" w:rsidP="00E5679A">
      <w:pPr>
        <w:pStyle w:val="Kop2"/>
        <w:spacing w:before="200" w:line="276" w:lineRule="auto"/>
        <w:rPr>
          <w:rFonts w:ascii="Arial" w:hAnsi="Arial" w:cs="Arial"/>
          <w:bCs w:val="0"/>
          <w:iCs/>
          <w:color w:val="7FD13B"/>
          <w:sz w:val="20"/>
          <w:szCs w:val="20"/>
          <w:u w:val="single"/>
        </w:rPr>
      </w:pPr>
      <w:r w:rsidRPr="00E5679A">
        <w:rPr>
          <w:rFonts w:ascii="Arial" w:hAnsi="Arial" w:cs="Arial"/>
          <w:bCs w:val="0"/>
          <w:iCs/>
          <w:color w:val="7FD13B"/>
          <w:sz w:val="20"/>
          <w:szCs w:val="20"/>
          <w:u w:val="single"/>
        </w:rPr>
        <w:t>Verhogen van het leervermogen door het wegwerken van leerhindernissen</w:t>
      </w:r>
    </w:p>
    <w:p w14:paraId="04B1E37F" w14:textId="77777777" w:rsidR="00E5679A" w:rsidRPr="00E5679A" w:rsidRDefault="00E5679A" w:rsidP="00E5679A">
      <w:pPr>
        <w:spacing w:line="276" w:lineRule="auto"/>
        <w:rPr>
          <w:rFonts w:ascii="Arial" w:hAnsi="Arial" w:cs="Arial"/>
          <w:iCs/>
          <w:sz w:val="20"/>
          <w:szCs w:val="20"/>
        </w:rPr>
      </w:pPr>
      <w:r w:rsidRPr="00E5679A">
        <w:rPr>
          <w:rFonts w:ascii="Arial" w:hAnsi="Arial" w:cs="Arial"/>
          <w:iCs/>
          <w:sz w:val="20"/>
          <w:szCs w:val="20"/>
        </w:rPr>
        <w:t>We willen het leervermogen van alle leerlingen stimuleren door een warme en veilige klassfeer aan te bieden.  Een omgeving die zo functioneel mogelijk is, die uitnodigt tot activiteit en creativiteit, die leerlingen stimuleert om zelfstandiger te worden en die hen motiveert tot zelfontplooiing.</w:t>
      </w:r>
    </w:p>
    <w:p w14:paraId="37712234" w14:textId="77777777" w:rsidR="00E5679A" w:rsidRPr="00E5679A" w:rsidRDefault="00E5679A" w:rsidP="00E5679A">
      <w:pPr>
        <w:pStyle w:val="BodyText21"/>
        <w:spacing w:line="276" w:lineRule="auto"/>
        <w:jc w:val="both"/>
        <w:rPr>
          <w:rFonts w:ascii="Arial" w:hAnsi="Arial" w:cs="Arial"/>
          <w:iCs/>
          <w:sz w:val="20"/>
        </w:rPr>
      </w:pPr>
    </w:p>
    <w:p w14:paraId="0A39FF08" w14:textId="77777777" w:rsidR="00E5679A" w:rsidRPr="00E5679A" w:rsidRDefault="00E5679A" w:rsidP="00E5679A">
      <w:pPr>
        <w:pStyle w:val="Kop2"/>
        <w:spacing w:before="200" w:line="276" w:lineRule="auto"/>
        <w:jc w:val="both"/>
        <w:rPr>
          <w:rFonts w:ascii="Arial" w:hAnsi="Arial" w:cs="Arial"/>
          <w:bCs w:val="0"/>
          <w:iCs/>
          <w:color w:val="7FD13B"/>
          <w:sz w:val="20"/>
          <w:szCs w:val="20"/>
          <w:u w:val="single"/>
        </w:rPr>
      </w:pPr>
      <w:r w:rsidRPr="00E5679A">
        <w:rPr>
          <w:rFonts w:ascii="Arial" w:hAnsi="Arial" w:cs="Arial"/>
          <w:bCs w:val="0"/>
          <w:iCs/>
          <w:color w:val="7FD13B"/>
          <w:sz w:val="20"/>
          <w:szCs w:val="20"/>
          <w:u w:val="single"/>
        </w:rPr>
        <w:t>Welbevinden en betrokkenheid</w:t>
      </w:r>
    </w:p>
    <w:p w14:paraId="6DF99D16" w14:textId="77777777" w:rsidR="00E5679A" w:rsidRPr="00E5679A" w:rsidRDefault="00E5679A" w:rsidP="00E5679A">
      <w:pPr>
        <w:spacing w:line="276" w:lineRule="auto"/>
        <w:rPr>
          <w:rFonts w:ascii="Arial" w:hAnsi="Arial" w:cs="Arial"/>
          <w:iCs/>
          <w:sz w:val="20"/>
          <w:szCs w:val="20"/>
        </w:rPr>
      </w:pPr>
      <w:r w:rsidRPr="00E5679A">
        <w:rPr>
          <w:rFonts w:ascii="Arial" w:hAnsi="Arial" w:cs="Arial"/>
          <w:iCs/>
          <w:sz w:val="20"/>
          <w:szCs w:val="20"/>
        </w:rPr>
        <w:t>Opvoeding en onderwijs gaan hand in hand.  Daarom vinden we het belangrijk om met alle betrokkenen samen te werken en voldoende met elkaar te communiceren.  Voor ons is het een basisvereiste dat elk kind zich goed voelt op school en plezier heeft in het leren.</w:t>
      </w:r>
    </w:p>
    <w:p w14:paraId="1C0C4443" w14:textId="77777777" w:rsidR="00E5679A" w:rsidRPr="00E5679A" w:rsidRDefault="00E5679A" w:rsidP="00E5679A">
      <w:pPr>
        <w:pStyle w:val="BodyText21"/>
        <w:spacing w:line="276" w:lineRule="auto"/>
        <w:jc w:val="both"/>
        <w:rPr>
          <w:rFonts w:ascii="Arial" w:hAnsi="Arial" w:cs="Arial"/>
          <w:iCs/>
          <w:sz w:val="20"/>
        </w:rPr>
      </w:pPr>
    </w:p>
    <w:p w14:paraId="1DA38E24" w14:textId="77777777" w:rsidR="00E5679A" w:rsidRPr="00E5679A" w:rsidRDefault="00E5679A" w:rsidP="00E5679A">
      <w:pPr>
        <w:rPr>
          <w:rFonts w:ascii="Arial" w:hAnsi="Arial" w:cs="Arial"/>
          <w:iCs/>
          <w:sz w:val="20"/>
          <w:szCs w:val="20"/>
        </w:rPr>
      </w:pPr>
    </w:p>
    <w:p w14:paraId="28917904" w14:textId="2690BFB7" w:rsidR="00A858F6" w:rsidRPr="00E5679A" w:rsidRDefault="00A858F6" w:rsidP="00E5679A">
      <w:pPr>
        <w:spacing w:line="280" w:lineRule="atLeast"/>
        <w:rPr>
          <w:rFonts w:ascii="Arial" w:hAnsi="Arial" w:cs="Arial"/>
          <w:iCs/>
          <w:sz w:val="20"/>
          <w:szCs w:val="20"/>
          <w:lang w:val="fr-FR"/>
        </w:rPr>
      </w:pPr>
    </w:p>
    <w:p w14:paraId="2463DA87" w14:textId="6FDC637F" w:rsidR="000D0992" w:rsidRPr="00E5679A" w:rsidRDefault="000D0992" w:rsidP="00CE3F86">
      <w:pPr>
        <w:rPr>
          <w:rFonts w:ascii="Arial" w:hAnsi="Arial" w:cs="Arial"/>
          <w:iCs/>
          <w:sz w:val="20"/>
          <w:szCs w:val="20"/>
        </w:rPr>
      </w:pPr>
    </w:p>
    <w:sectPr w:rsidR="000D0992" w:rsidRPr="00E5679A" w:rsidSect="00451814">
      <w:headerReference w:type="default" r:id="rId10"/>
      <w:footerReference w:type="default" r:id="rId11"/>
      <w:pgSz w:w="11900" w:h="16840"/>
      <w:pgMar w:top="1985"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B4040B" w14:textId="77777777" w:rsidR="00F410C1" w:rsidRDefault="00F410C1" w:rsidP="00451814">
      <w:r>
        <w:separator/>
      </w:r>
    </w:p>
  </w:endnote>
  <w:endnote w:type="continuationSeparator" w:id="0">
    <w:p w14:paraId="31C70837" w14:textId="77777777" w:rsidR="00F410C1" w:rsidRDefault="00F410C1" w:rsidP="0045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utura Hv BT Heavy">
    <w:altName w:val="Century Gothic"/>
    <w:charset w:val="00"/>
    <w:family w:val="swiss"/>
    <w:pitch w:val="variable"/>
    <w:sig w:usb0="00000003" w:usb1="00000000" w:usb2="00000000" w:usb3="00000000" w:csb0="00000001" w:csb1="00000000"/>
  </w:font>
  <w:font w:name="Futura Bk BT Book">
    <w:altName w:val="Century Gothic"/>
    <w:charset w:val="00"/>
    <w:family w:val="swiss"/>
    <w:pitch w:val="variable"/>
    <w:sig w:usb0="00000287" w:usb1="00000000" w:usb2="00000000" w:usb3="00000000" w:csb0="0000009F" w:csb1="00000000"/>
  </w:font>
  <w:font w:name="Futura Lt BT Light">
    <w:altName w:val="Century Gothic"/>
    <w:charset w:val="00"/>
    <w:family w:val="swiss"/>
    <w:pitch w:val="variable"/>
    <w:sig w:usb0="00000003" w:usb1="00000000" w:usb2="00000000" w:usb3="00000000" w:csb0="00000001" w:csb1="00000000"/>
  </w:font>
  <w:font w:name="Futura">
    <w:altName w:val="Arial"/>
    <w:charset w:val="B1"/>
    <w:family w:val="swiss"/>
    <w:pitch w:val="variable"/>
    <w:sig w:usb0="A0000AEF" w:usb1="5000214A" w:usb2="00000000" w:usb3="00000000" w:csb0="000001FF" w:csb1="00000000"/>
  </w:font>
  <w:font w:name="Avalon">
    <w:altName w:val="Courier New"/>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65A7" w14:textId="518FFE48" w:rsidR="00257C40" w:rsidRDefault="00257C40" w:rsidP="00257C40">
    <w:pPr>
      <w:pStyle w:val="Voettekst"/>
      <w:pBdr>
        <w:bottom w:val="single" w:sz="6" w:space="1" w:color="auto"/>
      </w:pBdr>
      <w:jc w:val="center"/>
    </w:pPr>
  </w:p>
  <w:p w14:paraId="1C1AFBFB" w14:textId="523B363E" w:rsidR="00257C40" w:rsidRDefault="00257C40" w:rsidP="00257C40">
    <w:pPr>
      <w:pStyle w:val="Voettekst"/>
      <w:pBdr>
        <w:bottom w:val="single" w:sz="6" w:space="1" w:color="auto"/>
      </w:pBdr>
      <w:jc w:val="center"/>
    </w:pPr>
  </w:p>
  <w:p w14:paraId="449CD971" w14:textId="27D1E0A8" w:rsidR="00257C40" w:rsidRDefault="00257C40" w:rsidP="00257C40">
    <w:pPr>
      <w:pStyle w:val="Voettekst"/>
      <w:pBdr>
        <w:bottom w:val="single" w:sz="6" w:space="1" w:color="auto"/>
      </w:pBdr>
      <w:jc w:val="center"/>
    </w:pPr>
  </w:p>
  <w:p w14:paraId="39A45483" w14:textId="77777777" w:rsidR="005841CF" w:rsidRDefault="005841CF" w:rsidP="00257C40">
    <w:pPr>
      <w:pStyle w:val="Voettekst"/>
      <w:pBdr>
        <w:bottom w:val="single" w:sz="6" w:space="1" w:color="auto"/>
      </w:pBdr>
      <w:jc w:val="center"/>
    </w:pPr>
  </w:p>
  <w:p w14:paraId="09D99DC1" w14:textId="77777777" w:rsidR="005841CF" w:rsidRDefault="005841CF" w:rsidP="00257C40">
    <w:pPr>
      <w:pStyle w:val="Voettekst"/>
      <w:jc w:val="center"/>
      <w:rPr>
        <w:b/>
      </w:rPr>
    </w:pPr>
  </w:p>
  <w:p w14:paraId="0FB0964E" w14:textId="704B0A5E" w:rsidR="00257C40" w:rsidRDefault="00257C40" w:rsidP="00257C40">
    <w:pPr>
      <w:pStyle w:val="Voettekst"/>
      <w:jc w:val="center"/>
    </w:pPr>
    <w:r w:rsidRPr="00FC1AC7">
      <w:rPr>
        <w:b/>
      </w:rPr>
      <w:t>Hoofdschool:</w:t>
    </w:r>
    <w:r>
      <w:t xml:space="preserve"> MPI Zonnebos  -  Moerstraat 50, 2970 ’s-Gravenwezel</w:t>
    </w:r>
    <w:r w:rsidRPr="002805E0">
      <w:t xml:space="preserve"> </w:t>
    </w:r>
    <w:r>
      <w:t xml:space="preserve">– Tel: 03 680 12 60  </w:t>
    </w:r>
  </w:p>
  <w:p w14:paraId="0482F1A0" w14:textId="77777777" w:rsidR="00257C40" w:rsidRDefault="00257C40" w:rsidP="00257C40">
    <w:pPr>
      <w:pStyle w:val="Voettekst"/>
    </w:pPr>
    <w:r>
      <w:rPr>
        <w:b/>
      </w:rPr>
      <w:tab/>
    </w:r>
    <w:r w:rsidRPr="00FC1AC7">
      <w:rPr>
        <w:b/>
      </w:rPr>
      <w:t>Vestigingsplaats:</w:t>
    </w:r>
    <w:r>
      <w:t xml:space="preserve"> </w:t>
    </w:r>
    <w:proofErr w:type="spellStart"/>
    <w:r>
      <w:t>villA</w:t>
    </w:r>
    <w:proofErr w:type="spellEnd"/>
    <w:r>
      <w:t xml:space="preserve"> Zonnebos  -  </w:t>
    </w:r>
    <w:proofErr w:type="spellStart"/>
    <w:r>
      <w:t>Oudebaan</w:t>
    </w:r>
    <w:proofErr w:type="spellEnd"/>
    <w:r>
      <w:t xml:space="preserve"> 153, 2970 Schilde – Tel: 03 383 12 08</w:t>
    </w:r>
  </w:p>
  <w:p w14:paraId="7BF4F5F2" w14:textId="4A844B6B" w:rsidR="00451814" w:rsidRDefault="00633070" w:rsidP="00633070">
    <w:pPr>
      <w:pStyle w:val="Voettekst"/>
      <w:jc w:val="center"/>
    </w:pPr>
    <w:r>
      <w:t xml:space="preserve">              </w:t>
    </w:r>
    <w:r w:rsidR="00257C40">
      <w:t xml:space="preserve">website: </w:t>
    </w:r>
    <w:hyperlink r:id="rId1" w:history="1">
      <w:r w:rsidR="00257C40" w:rsidRPr="004A216F">
        <w:rPr>
          <w:rStyle w:val="Hyperlink"/>
        </w:rPr>
        <w:t>www.zonnebos.be</w:t>
      </w:r>
    </w:hyperlink>
    <w:r w:rsidR="00257C40">
      <w:t xml:space="preserve"> </w:t>
    </w:r>
    <w:r w:rsidR="005841CF">
      <w:rPr>
        <w:noProof/>
        <w:lang w:eastAsia="nl-BE"/>
      </w:rPr>
      <w:drawing>
        <wp:anchor distT="0" distB="0" distL="114300" distR="114300" simplePos="0" relativeHeight="251662336" behindDoc="0" locked="0" layoutInCell="1" allowOverlap="1" wp14:anchorId="437C3F72" wp14:editId="697554F1">
          <wp:simplePos x="0" y="0"/>
          <wp:positionH relativeFrom="column">
            <wp:posOffset>4481195</wp:posOffset>
          </wp:positionH>
          <wp:positionV relativeFrom="page">
            <wp:posOffset>10079990</wp:posOffset>
          </wp:positionV>
          <wp:extent cx="2080260" cy="317500"/>
          <wp:effectExtent l="0" t="0" r="2540" b="1270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ndertitel_negatief.png"/>
                  <pic:cNvPicPr/>
                </pic:nvPicPr>
                <pic:blipFill>
                  <a:blip r:embed="rId2">
                    <a:extLst>
                      <a:ext uri="{28A0092B-C50C-407E-A947-70E740481C1C}">
                        <a14:useLocalDpi xmlns:a14="http://schemas.microsoft.com/office/drawing/2010/main" val="0"/>
                      </a:ext>
                    </a:extLst>
                  </a:blip>
                  <a:stretch>
                    <a:fillRect/>
                  </a:stretch>
                </pic:blipFill>
                <pic:spPr>
                  <a:xfrm>
                    <a:off x="0" y="0"/>
                    <a:ext cx="2080260" cy="3175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CFB02" w14:textId="77777777" w:rsidR="00F410C1" w:rsidRDefault="00F410C1" w:rsidP="00451814">
      <w:r>
        <w:separator/>
      </w:r>
    </w:p>
  </w:footnote>
  <w:footnote w:type="continuationSeparator" w:id="0">
    <w:p w14:paraId="6ABC02C3" w14:textId="77777777" w:rsidR="00F410C1" w:rsidRDefault="00F410C1" w:rsidP="00451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DD7A8" w14:textId="41FE2024" w:rsidR="00451814" w:rsidRDefault="00AF00F4">
    <w:pPr>
      <w:pStyle w:val="Koptekst"/>
    </w:pPr>
    <w:r>
      <w:rPr>
        <w:b/>
        <w:i/>
        <w:noProof/>
        <w:lang w:eastAsia="nl-BE"/>
      </w:rPr>
      <w:drawing>
        <wp:anchor distT="0" distB="0" distL="114300" distR="114300" simplePos="0" relativeHeight="251660288" behindDoc="0" locked="0" layoutInCell="1" allowOverlap="1" wp14:anchorId="4D23E297" wp14:editId="6924BF54">
          <wp:simplePos x="0" y="0"/>
          <wp:positionH relativeFrom="column">
            <wp:posOffset>-357505</wp:posOffset>
          </wp:positionH>
          <wp:positionV relativeFrom="page">
            <wp:posOffset>152400</wp:posOffset>
          </wp:positionV>
          <wp:extent cx="2190750" cy="802005"/>
          <wp:effectExtent l="0" t="0" r="0" b="0"/>
          <wp:wrapTopAndBottom/>
          <wp:docPr id="1" name="Afbeelding 1" descr="Beschrijving: Macintosh HD:Users:maartendewil:Desktop:Zonneb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Beschrijving: Macintosh HD:Users:maartendewil:Desktop:Zonneb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22F3">
      <w:rPr>
        <w:noProof/>
        <w:lang w:eastAsia="nl-BE"/>
      </w:rPr>
      <w:drawing>
        <wp:anchor distT="0" distB="0" distL="114300" distR="114300" simplePos="0" relativeHeight="251658240" behindDoc="0" locked="0" layoutInCell="1" allowOverlap="1" wp14:anchorId="1B543755" wp14:editId="4C139688">
          <wp:simplePos x="0" y="0"/>
          <wp:positionH relativeFrom="column">
            <wp:posOffset>4372610</wp:posOffset>
          </wp:positionH>
          <wp:positionV relativeFrom="page">
            <wp:posOffset>233045</wp:posOffset>
          </wp:positionV>
          <wp:extent cx="1799590" cy="706755"/>
          <wp:effectExtent l="0" t="0" r="3810" b="4445"/>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2">
                    <a:extLst>
                      <a:ext uri="{28A0092B-C50C-407E-A947-70E740481C1C}">
                        <a14:useLocalDpi xmlns:a14="http://schemas.microsoft.com/office/drawing/2010/main" val="0"/>
                      </a:ext>
                    </a:extLst>
                  </a:blip>
                  <a:stretch>
                    <a:fillRect/>
                  </a:stretch>
                </pic:blipFill>
                <pic:spPr>
                  <a:xfrm>
                    <a:off x="0" y="0"/>
                    <a:ext cx="1799590" cy="7067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87pt;height:360.75pt" o:bullet="t">
        <v:imagedata r:id="rId1" o:title="Tag_geel"/>
      </v:shape>
    </w:pict>
  </w:numPicBullet>
  <w:numPicBullet w:numPicBulletId="1">
    <w:pict>
      <v:shape id="_x0000_i1047" type="#_x0000_t75" style="width:122.25pt;height:122.25pt" o:bullet="t">
        <v:imagedata r:id="rId2" o:title="Tag"/>
      </v:shape>
    </w:pict>
  </w:numPicBullet>
  <w:abstractNum w:abstractNumId="0" w15:restartNumberingAfterBreak="0">
    <w:nsid w:val="01D731A0"/>
    <w:multiLevelType w:val="hybridMultilevel"/>
    <w:tmpl w:val="1C5097A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2D44CC"/>
    <w:multiLevelType w:val="hybridMultilevel"/>
    <w:tmpl w:val="2488DB9E"/>
    <w:lvl w:ilvl="0" w:tplc="2B7EE080">
      <w:numFmt w:val="bullet"/>
      <w:lvlText w:val="-"/>
      <w:lvlJc w:val="left"/>
      <w:pPr>
        <w:ind w:left="1080" w:hanging="360"/>
      </w:pPr>
      <w:rPr>
        <w:rFonts w:ascii="Calibri" w:eastAsia="Calibri" w:hAnsi="Calibri"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758463C"/>
    <w:multiLevelType w:val="multilevel"/>
    <w:tmpl w:val="5E0EA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480B48"/>
    <w:multiLevelType w:val="hybridMultilevel"/>
    <w:tmpl w:val="118A1B92"/>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 w15:restartNumberingAfterBreak="0">
    <w:nsid w:val="1E3E72D6"/>
    <w:multiLevelType w:val="hybridMultilevel"/>
    <w:tmpl w:val="922C4ADC"/>
    <w:lvl w:ilvl="0" w:tplc="08130001">
      <w:start w:val="1"/>
      <w:numFmt w:val="bullet"/>
      <w:lvlText w:val=""/>
      <w:lvlJc w:val="left"/>
      <w:pPr>
        <w:ind w:left="1068" w:hanging="360"/>
      </w:pPr>
      <w:rPr>
        <w:rFonts w:ascii="Symbol" w:hAnsi="Symbol"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5" w15:restartNumberingAfterBreak="0">
    <w:nsid w:val="1EFE3FB2"/>
    <w:multiLevelType w:val="multilevel"/>
    <w:tmpl w:val="B3A679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C03E2D"/>
    <w:multiLevelType w:val="hybridMultilevel"/>
    <w:tmpl w:val="7D62A286"/>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4E4469"/>
    <w:multiLevelType w:val="hybridMultilevel"/>
    <w:tmpl w:val="7C28B0D6"/>
    <w:lvl w:ilvl="0" w:tplc="9E4C3E1C">
      <w:start w:val="1"/>
      <w:numFmt w:val="bullet"/>
      <w:pStyle w:val="Bullet1"/>
      <w:lvlText w:val=""/>
      <w:lvlJc w:val="left"/>
      <w:pPr>
        <w:ind w:left="644" w:hanging="360"/>
      </w:pPr>
      <w:rPr>
        <w:rFonts w:ascii="Wingdings 2" w:hAnsi="Wingdings 2" w:hint="default"/>
        <w:color w:val="9BBB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B9E4EB6"/>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E226803"/>
    <w:multiLevelType w:val="multilevel"/>
    <w:tmpl w:val="02A8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335DFC"/>
    <w:multiLevelType w:val="hybridMultilevel"/>
    <w:tmpl w:val="90BC2A20"/>
    <w:lvl w:ilvl="0" w:tplc="53845EEE">
      <w:start w:val="1"/>
      <w:numFmt w:val="decimal"/>
      <w:pStyle w:val="Tite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2F27612"/>
    <w:multiLevelType w:val="hybridMultilevel"/>
    <w:tmpl w:val="E7C61302"/>
    <w:lvl w:ilvl="0" w:tplc="98DA7494">
      <w:start w:val="1"/>
      <w:numFmt w:val="bullet"/>
      <w:pStyle w:val="Bullet2"/>
      <w:lvlText w:val=""/>
      <w:lvlJc w:val="left"/>
      <w:pPr>
        <w:ind w:left="720" w:hanging="360"/>
      </w:pPr>
      <w:rPr>
        <w:rFonts w:ascii="Wingdings 2" w:hAnsi="Wingdings 2" w:hint="default"/>
        <w:color w:val="9BBB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95F0593"/>
    <w:multiLevelType w:val="hybridMultilevel"/>
    <w:tmpl w:val="F3324486"/>
    <w:lvl w:ilvl="0" w:tplc="305226C4">
      <w:start w:val="1"/>
      <w:numFmt w:val="bullet"/>
      <w:pStyle w:val="Bullet3"/>
      <w:lvlText w:val=""/>
      <w:lvlJc w:val="left"/>
      <w:pPr>
        <w:ind w:left="720" w:hanging="360"/>
      </w:pPr>
      <w:rPr>
        <w:rFonts w:ascii="Wingdings 2" w:hAnsi="Wingdings 2" w:hint="default"/>
        <w:color w:val="9BBB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40B63C1"/>
    <w:multiLevelType w:val="hybridMultilevel"/>
    <w:tmpl w:val="6134910E"/>
    <w:lvl w:ilvl="0" w:tplc="0A743F3E">
      <w:start w:val="1"/>
      <w:numFmt w:val="decimal"/>
      <w:pStyle w:val="Kop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5DF26F5"/>
    <w:multiLevelType w:val="multilevel"/>
    <w:tmpl w:val="70A61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675EAE"/>
    <w:multiLevelType w:val="hybridMultilevel"/>
    <w:tmpl w:val="8C9CBA14"/>
    <w:lvl w:ilvl="0" w:tplc="4B08F414">
      <w:start w:val="1"/>
      <w:numFmt w:val="bullet"/>
      <w:lvlText w:val=""/>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A2A4BAD"/>
    <w:multiLevelType w:val="multilevel"/>
    <w:tmpl w:val="A112BF58"/>
    <w:lvl w:ilvl="0">
      <w:start w:val="1"/>
      <w:numFmt w:val="bullet"/>
      <w:pStyle w:val="Lijstopsomteken"/>
      <w:lvlText w:val=""/>
      <w:lvlPicBulletId w:val="1"/>
      <w:lvlJc w:val="left"/>
      <w:pPr>
        <w:ind w:left="72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Century Gothic" w:hAnsi="Century Gothic"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17" w15:restartNumberingAfterBreak="0">
    <w:nsid w:val="5C725550"/>
    <w:multiLevelType w:val="hybridMultilevel"/>
    <w:tmpl w:val="43102398"/>
    <w:lvl w:ilvl="0" w:tplc="04090005">
      <w:start w:val="1"/>
      <w:numFmt w:val="bullet"/>
      <w:lvlText w:val=""/>
      <w:lvlJc w:val="left"/>
      <w:pPr>
        <w:ind w:left="1080" w:hanging="360"/>
      </w:pPr>
      <w:rPr>
        <w:rFonts w:ascii="Wingdings" w:hAnsi="Wingdings"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5E8265EA"/>
    <w:multiLevelType w:val="hybridMultilevel"/>
    <w:tmpl w:val="13144014"/>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F324EF9"/>
    <w:multiLevelType w:val="hybridMultilevel"/>
    <w:tmpl w:val="B51C9A3E"/>
    <w:lvl w:ilvl="0" w:tplc="2B7EE080">
      <w:numFmt w:val="bullet"/>
      <w:lvlText w:val="-"/>
      <w:lvlJc w:val="left"/>
      <w:pPr>
        <w:ind w:left="720" w:hanging="360"/>
      </w:pPr>
      <w:rPr>
        <w:rFonts w:ascii="Calibri" w:eastAsia="Calibri"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61887CC5"/>
    <w:multiLevelType w:val="hybridMultilevel"/>
    <w:tmpl w:val="EED28F8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69745116"/>
    <w:multiLevelType w:val="hybridMultilevel"/>
    <w:tmpl w:val="213A05D8"/>
    <w:lvl w:ilvl="0" w:tplc="2CE22038">
      <w:start w:val="1"/>
      <w:numFmt w:val="bullet"/>
      <w:lvlText w:val="-"/>
      <w:lvlJc w:val="left"/>
      <w:pPr>
        <w:tabs>
          <w:tab w:val="num" w:pos="720"/>
        </w:tabs>
        <w:ind w:left="720" w:hanging="360"/>
      </w:pPr>
      <w:rPr>
        <w:rFonts w:ascii="Arial" w:hAnsi="Arial" w:hint="default"/>
      </w:rPr>
    </w:lvl>
    <w:lvl w:ilvl="1" w:tplc="04130003" w:tentative="1">
      <w:start w:val="1"/>
      <w:numFmt w:val="bullet"/>
      <w:lvlText w:val="o"/>
      <w:lvlJc w:val="left"/>
      <w:pPr>
        <w:tabs>
          <w:tab w:val="num" w:pos="24"/>
        </w:tabs>
        <w:ind w:left="24" w:hanging="360"/>
      </w:pPr>
      <w:rPr>
        <w:rFonts w:ascii="Courier New" w:hAnsi="Courier New" w:cs="Courier New" w:hint="default"/>
      </w:rPr>
    </w:lvl>
    <w:lvl w:ilvl="2" w:tplc="04130005" w:tentative="1">
      <w:start w:val="1"/>
      <w:numFmt w:val="bullet"/>
      <w:lvlText w:val=""/>
      <w:lvlJc w:val="left"/>
      <w:pPr>
        <w:tabs>
          <w:tab w:val="num" w:pos="744"/>
        </w:tabs>
        <w:ind w:left="744" w:hanging="360"/>
      </w:pPr>
      <w:rPr>
        <w:rFonts w:ascii="Wingdings" w:hAnsi="Wingdings" w:hint="default"/>
      </w:rPr>
    </w:lvl>
    <w:lvl w:ilvl="3" w:tplc="04130001" w:tentative="1">
      <w:start w:val="1"/>
      <w:numFmt w:val="bullet"/>
      <w:lvlText w:val=""/>
      <w:lvlJc w:val="left"/>
      <w:pPr>
        <w:tabs>
          <w:tab w:val="num" w:pos="1464"/>
        </w:tabs>
        <w:ind w:left="1464" w:hanging="360"/>
      </w:pPr>
      <w:rPr>
        <w:rFonts w:ascii="Symbol" w:hAnsi="Symbol" w:hint="default"/>
      </w:rPr>
    </w:lvl>
    <w:lvl w:ilvl="4" w:tplc="04130003" w:tentative="1">
      <w:start w:val="1"/>
      <w:numFmt w:val="bullet"/>
      <w:lvlText w:val="o"/>
      <w:lvlJc w:val="left"/>
      <w:pPr>
        <w:tabs>
          <w:tab w:val="num" w:pos="2184"/>
        </w:tabs>
        <w:ind w:left="2184" w:hanging="360"/>
      </w:pPr>
      <w:rPr>
        <w:rFonts w:ascii="Courier New" w:hAnsi="Courier New" w:cs="Courier New" w:hint="default"/>
      </w:rPr>
    </w:lvl>
    <w:lvl w:ilvl="5" w:tplc="04130005" w:tentative="1">
      <w:start w:val="1"/>
      <w:numFmt w:val="bullet"/>
      <w:lvlText w:val=""/>
      <w:lvlJc w:val="left"/>
      <w:pPr>
        <w:tabs>
          <w:tab w:val="num" w:pos="2904"/>
        </w:tabs>
        <w:ind w:left="2904" w:hanging="360"/>
      </w:pPr>
      <w:rPr>
        <w:rFonts w:ascii="Wingdings" w:hAnsi="Wingdings" w:hint="default"/>
      </w:rPr>
    </w:lvl>
    <w:lvl w:ilvl="6" w:tplc="04130001" w:tentative="1">
      <w:start w:val="1"/>
      <w:numFmt w:val="bullet"/>
      <w:lvlText w:val=""/>
      <w:lvlJc w:val="left"/>
      <w:pPr>
        <w:tabs>
          <w:tab w:val="num" w:pos="3624"/>
        </w:tabs>
        <w:ind w:left="3624" w:hanging="360"/>
      </w:pPr>
      <w:rPr>
        <w:rFonts w:ascii="Symbol" w:hAnsi="Symbol" w:hint="default"/>
      </w:rPr>
    </w:lvl>
    <w:lvl w:ilvl="7" w:tplc="04130003" w:tentative="1">
      <w:start w:val="1"/>
      <w:numFmt w:val="bullet"/>
      <w:lvlText w:val="o"/>
      <w:lvlJc w:val="left"/>
      <w:pPr>
        <w:tabs>
          <w:tab w:val="num" w:pos="4344"/>
        </w:tabs>
        <w:ind w:left="4344" w:hanging="360"/>
      </w:pPr>
      <w:rPr>
        <w:rFonts w:ascii="Courier New" w:hAnsi="Courier New" w:cs="Courier New" w:hint="default"/>
      </w:rPr>
    </w:lvl>
    <w:lvl w:ilvl="8" w:tplc="04130005" w:tentative="1">
      <w:start w:val="1"/>
      <w:numFmt w:val="bullet"/>
      <w:lvlText w:val=""/>
      <w:lvlJc w:val="left"/>
      <w:pPr>
        <w:tabs>
          <w:tab w:val="num" w:pos="5064"/>
        </w:tabs>
        <w:ind w:left="5064" w:hanging="360"/>
      </w:pPr>
      <w:rPr>
        <w:rFonts w:ascii="Wingdings" w:hAnsi="Wingdings" w:hint="default"/>
      </w:rPr>
    </w:lvl>
  </w:abstractNum>
  <w:abstractNum w:abstractNumId="22" w15:restartNumberingAfterBreak="0">
    <w:nsid w:val="6EFD2A8E"/>
    <w:multiLevelType w:val="hybridMultilevel"/>
    <w:tmpl w:val="943A0366"/>
    <w:lvl w:ilvl="0" w:tplc="0409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40F468F"/>
    <w:multiLevelType w:val="hybridMultilevel"/>
    <w:tmpl w:val="B0B227D0"/>
    <w:lvl w:ilvl="0" w:tplc="0413000F">
      <w:start w:val="1"/>
      <w:numFmt w:val="decimal"/>
      <w:lvlText w:val="%1."/>
      <w:lvlJc w:val="left"/>
      <w:pPr>
        <w:tabs>
          <w:tab w:val="num" w:pos="921"/>
        </w:tabs>
        <w:ind w:left="921"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7B203C90"/>
    <w:multiLevelType w:val="hybridMultilevel"/>
    <w:tmpl w:val="DB04C77A"/>
    <w:lvl w:ilvl="0" w:tplc="1F346F70">
      <w:start w:val="1"/>
      <w:numFmt w:val="bullet"/>
      <w:pStyle w:val="Bullet4"/>
      <w:lvlText w:val=""/>
      <w:lvlJc w:val="left"/>
      <w:pPr>
        <w:ind w:left="720" w:hanging="360"/>
      </w:pPr>
      <w:rPr>
        <w:rFonts w:ascii="Wingdings 2" w:hAnsi="Wingdings 2" w:hint="default"/>
        <w:color w:val="9BBB5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7D805AA9"/>
    <w:multiLevelType w:val="hybridMultilevel"/>
    <w:tmpl w:val="9F6EE58E"/>
    <w:lvl w:ilvl="0" w:tplc="04090005">
      <w:start w:val="1"/>
      <w:numFmt w:val="bullet"/>
      <w:lvlText w:val=""/>
      <w:lvlJc w:val="left"/>
      <w:pPr>
        <w:ind w:left="1440" w:hanging="360"/>
      </w:pPr>
      <w:rPr>
        <w:rFonts w:ascii="Wingdings" w:hAnsi="Wingdings"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13"/>
  </w:num>
  <w:num w:numId="2">
    <w:abstractNumId w:val="16"/>
  </w:num>
  <w:num w:numId="3">
    <w:abstractNumId w:val="8"/>
  </w:num>
  <w:num w:numId="4">
    <w:abstractNumId w:val="3"/>
  </w:num>
  <w:num w:numId="5">
    <w:abstractNumId w:val="4"/>
  </w:num>
  <w:num w:numId="6">
    <w:abstractNumId w:val="15"/>
  </w:num>
  <w:num w:numId="7">
    <w:abstractNumId w:val="17"/>
  </w:num>
  <w:num w:numId="8">
    <w:abstractNumId w:val="14"/>
  </w:num>
  <w:num w:numId="9">
    <w:abstractNumId w:val="2"/>
  </w:num>
  <w:num w:numId="10">
    <w:abstractNumId w:val="14"/>
  </w:num>
  <w:num w:numId="11">
    <w:abstractNumId w:val="2"/>
  </w:num>
  <w:num w:numId="12">
    <w:abstractNumId w:val="5"/>
  </w:num>
  <w:num w:numId="13">
    <w:abstractNumId w:val="0"/>
  </w:num>
  <w:num w:numId="14">
    <w:abstractNumId w:val="9"/>
  </w:num>
  <w:num w:numId="15">
    <w:abstractNumId w:val="22"/>
  </w:num>
  <w:num w:numId="16">
    <w:abstractNumId w:val="6"/>
  </w:num>
  <w:num w:numId="17">
    <w:abstractNumId w:val="20"/>
  </w:num>
  <w:num w:numId="18">
    <w:abstractNumId w:val="19"/>
  </w:num>
  <w:num w:numId="19">
    <w:abstractNumId w:val="18"/>
  </w:num>
  <w:num w:numId="20">
    <w:abstractNumId w:val="25"/>
  </w:num>
  <w:num w:numId="21">
    <w:abstractNumId w:val="1"/>
  </w:num>
  <w:num w:numId="22">
    <w:abstractNumId w:val="11"/>
  </w:num>
  <w:num w:numId="23">
    <w:abstractNumId w:val="10"/>
  </w:num>
  <w:num w:numId="24">
    <w:abstractNumId w:val="7"/>
  </w:num>
  <w:num w:numId="25">
    <w:abstractNumId w:val="12"/>
  </w:num>
  <w:num w:numId="26">
    <w:abstractNumId w:val="24"/>
  </w:num>
  <w:num w:numId="27">
    <w:abstractNumId w:val="23"/>
  </w:num>
  <w:num w:numId="28">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2BB"/>
    <w:rsid w:val="00000759"/>
    <w:rsid w:val="0001289D"/>
    <w:rsid w:val="00022636"/>
    <w:rsid w:val="00081250"/>
    <w:rsid w:val="000B6294"/>
    <w:rsid w:val="000D0992"/>
    <w:rsid w:val="000E14A6"/>
    <w:rsid w:val="000E4851"/>
    <w:rsid w:val="001262BB"/>
    <w:rsid w:val="00130974"/>
    <w:rsid w:val="00136D30"/>
    <w:rsid w:val="00150199"/>
    <w:rsid w:val="00151FB0"/>
    <w:rsid w:val="00153465"/>
    <w:rsid w:val="001C4433"/>
    <w:rsid w:val="001D66FD"/>
    <w:rsid w:val="00225B5C"/>
    <w:rsid w:val="00235AA0"/>
    <w:rsid w:val="002375D6"/>
    <w:rsid w:val="00245659"/>
    <w:rsid w:val="00252E15"/>
    <w:rsid w:val="00257C40"/>
    <w:rsid w:val="002969EB"/>
    <w:rsid w:val="002B5CDD"/>
    <w:rsid w:val="002D7346"/>
    <w:rsid w:val="002E60B5"/>
    <w:rsid w:val="002E6568"/>
    <w:rsid w:val="00317986"/>
    <w:rsid w:val="00332DC0"/>
    <w:rsid w:val="003606E0"/>
    <w:rsid w:val="00364EB2"/>
    <w:rsid w:val="00366E95"/>
    <w:rsid w:val="003835EA"/>
    <w:rsid w:val="0038605E"/>
    <w:rsid w:val="00392767"/>
    <w:rsid w:val="00394C1F"/>
    <w:rsid w:val="003A26D8"/>
    <w:rsid w:val="003D0689"/>
    <w:rsid w:val="003D57D4"/>
    <w:rsid w:val="003F410D"/>
    <w:rsid w:val="00411A6B"/>
    <w:rsid w:val="0043497A"/>
    <w:rsid w:val="00451814"/>
    <w:rsid w:val="0048139F"/>
    <w:rsid w:val="00484583"/>
    <w:rsid w:val="004A4D36"/>
    <w:rsid w:val="004C0C56"/>
    <w:rsid w:val="004C34BC"/>
    <w:rsid w:val="004D6B78"/>
    <w:rsid w:val="00561055"/>
    <w:rsid w:val="00571ACE"/>
    <w:rsid w:val="00583551"/>
    <w:rsid w:val="005841CF"/>
    <w:rsid w:val="00595364"/>
    <w:rsid w:val="005B7CA4"/>
    <w:rsid w:val="005F4ED4"/>
    <w:rsid w:val="006136F5"/>
    <w:rsid w:val="00617845"/>
    <w:rsid w:val="00617DF4"/>
    <w:rsid w:val="00622424"/>
    <w:rsid w:val="00622E18"/>
    <w:rsid w:val="00633070"/>
    <w:rsid w:val="00665E54"/>
    <w:rsid w:val="006A66B1"/>
    <w:rsid w:val="006C3478"/>
    <w:rsid w:val="006D6C0F"/>
    <w:rsid w:val="006E689F"/>
    <w:rsid w:val="007026AF"/>
    <w:rsid w:val="00720FB3"/>
    <w:rsid w:val="00723D8A"/>
    <w:rsid w:val="00734C4F"/>
    <w:rsid w:val="00737B63"/>
    <w:rsid w:val="00737EEA"/>
    <w:rsid w:val="007509D6"/>
    <w:rsid w:val="007C68FD"/>
    <w:rsid w:val="007F4FC0"/>
    <w:rsid w:val="0080666F"/>
    <w:rsid w:val="0082376A"/>
    <w:rsid w:val="0083568D"/>
    <w:rsid w:val="00835C69"/>
    <w:rsid w:val="00855F2F"/>
    <w:rsid w:val="008D0BA2"/>
    <w:rsid w:val="008E0096"/>
    <w:rsid w:val="008E7F3E"/>
    <w:rsid w:val="00903B67"/>
    <w:rsid w:val="00921837"/>
    <w:rsid w:val="00926D9C"/>
    <w:rsid w:val="009458A6"/>
    <w:rsid w:val="00972ED0"/>
    <w:rsid w:val="009877CE"/>
    <w:rsid w:val="009C5A49"/>
    <w:rsid w:val="009C6984"/>
    <w:rsid w:val="009F40E4"/>
    <w:rsid w:val="00A00A90"/>
    <w:rsid w:val="00A022F3"/>
    <w:rsid w:val="00A04385"/>
    <w:rsid w:val="00A17A28"/>
    <w:rsid w:val="00A17D78"/>
    <w:rsid w:val="00A40D5C"/>
    <w:rsid w:val="00A64E7D"/>
    <w:rsid w:val="00A65B3B"/>
    <w:rsid w:val="00A72586"/>
    <w:rsid w:val="00A858F6"/>
    <w:rsid w:val="00AA5D38"/>
    <w:rsid w:val="00AF00F4"/>
    <w:rsid w:val="00B0703B"/>
    <w:rsid w:val="00BA74C3"/>
    <w:rsid w:val="00BA74DF"/>
    <w:rsid w:val="00BC5181"/>
    <w:rsid w:val="00BD41A4"/>
    <w:rsid w:val="00BE37E5"/>
    <w:rsid w:val="00C0528B"/>
    <w:rsid w:val="00C26CD9"/>
    <w:rsid w:val="00C35208"/>
    <w:rsid w:val="00C438D8"/>
    <w:rsid w:val="00C45DFA"/>
    <w:rsid w:val="00C60CA5"/>
    <w:rsid w:val="00C66E8D"/>
    <w:rsid w:val="00C7038F"/>
    <w:rsid w:val="00C86A99"/>
    <w:rsid w:val="00C9169B"/>
    <w:rsid w:val="00CA6ED6"/>
    <w:rsid w:val="00CB72F8"/>
    <w:rsid w:val="00CD1808"/>
    <w:rsid w:val="00CE3F86"/>
    <w:rsid w:val="00CE5DE0"/>
    <w:rsid w:val="00CF60A4"/>
    <w:rsid w:val="00CF743C"/>
    <w:rsid w:val="00D00C07"/>
    <w:rsid w:val="00D44B50"/>
    <w:rsid w:val="00D6067E"/>
    <w:rsid w:val="00D761AE"/>
    <w:rsid w:val="00D97068"/>
    <w:rsid w:val="00DC02EF"/>
    <w:rsid w:val="00DC5166"/>
    <w:rsid w:val="00DD0C93"/>
    <w:rsid w:val="00E1146A"/>
    <w:rsid w:val="00E458EE"/>
    <w:rsid w:val="00E5679A"/>
    <w:rsid w:val="00E87D78"/>
    <w:rsid w:val="00EB45E0"/>
    <w:rsid w:val="00ED169E"/>
    <w:rsid w:val="00ED6DCF"/>
    <w:rsid w:val="00F246F0"/>
    <w:rsid w:val="00F3149C"/>
    <w:rsid w:val="00F410C1"/>
    <w:rsid w:val="00F428B1"/>
    <w:rsid w:val="00F440DE"/>
    <w:rsid w:val="00F7476F"/>
    <w:rsid w:val="00F8755B"/>
    <w:rsid w:val="00FA649B"/>
    <w:rsid w:val="00FB46E0"/>
    <w:rsid w:val="00FB5B33"/>
    <w:rsid w:val="00FE7F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454379"/>
  <w14:defaultImageDpi w14:val="32767"/>
  <w15:chartTrackingRefBased/>
  <w15:docId w15:val="{36ABE65F-86E8-8444-9BAB-E97E05B2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4433"/>
    <w:rPr>
      <w:rFonts w:ascii="Calibri" w:hAnsi="Calibri" w:cs="Calibri"/>
      <w:sz w:val="22"/>
      <w:szCs w:val="22"/>
      <w:lang w:val="nl-BE"/>
    </w:rPr>
  </w:style>
  <w:style w:type="paragraph" w:styleId="Kop1">
    <w:name w:val="heading 1"/>
    <w:basedOn w:val="Standaard"/>
    <w:next w:val="Standaard"/>
    <w:link w:val="Kop1Char"/>
    <w:autoRedefine/>
    <w:uiPriority w:val="9"/>
    <w:qFormat/>
    <w:rsid w:val="00D97068"/>
    <w:pPr>
      <w:keepNext/>
      <w:keepLines/>
      <w:numPr>
        <w:numId w:val="1"/>
      </w:numPr>
      <w:spacing w:before="240"/>
      <w:ind w:left="357" w:hanging="357"/>
      <w:outlineLvl w:val="0"/>
    </w:pPr>
    <w:rPr>
      <w:rFonts w:ascii="Futura Hv BT Heavy" w:eastAsiaTheme="majorEastAsia" w:hAnsi="Futura Hv BT Heavy" w:cstheme="majorBidi"/>
      <w:b/>
      <w:bCs/>
      <w:caps/>
      <w:color w:val="E30613"/>
      <w:sz w:val="32"/>
      <w:szCs w:val="32"/>
    </w:rPr>
  </w:style>
  <w:style w:type="paragraph" w:styleId="Kop2">
    <w:name w:val="heading 2"/>
    <w:basedOn w:val="Standaard"/>
    <w:next w:val="Standaard"/>
    <w:link w:val="Kop2Char"/>
    <w:uiPriority w:val="9"/>
    <w:unhideWhenUsed/>
    <w:qFormat/>
    <w:rsid w:val="00855F2F"/>
    <w:pPr>
      <w:keepNext/>
      <w:keepLines/>
      <w:spacing w:before="40"/>
      <w:outlineLvl w:val="1"/>
    </w:pPr>
    <w:rPr>
      <w:rFonts w:ascii="Futura Hv BT Heavy" w:eastAsiaTheme="majorEastAsia" w:hAnsi="Futura Hv BT Heavy" w:cstheme="majorBidi"/>
      <w:b/>
      <w:bCs/>
      <w:color w:val="000000" w:themeColor="text1"/>
      <w:sz w:val="26"/>
      <w:szCs w:val="26"/>
    </w:rPr>
  </w:style>
  <w:style w:type="paragraph" w:styleId="Kop3">
    <w:name w:val="heading 3"/>
    <w:basedOn w:val="Standaard"/>
    <w:next w:val="Standaard"/>
    <w:link w:val="Kop3Char"/>
    <w:autoRedefine/>
    <w:uiPriority w:val="9"/>
    <w:unhideWhenUsed/>
    <w:qFormat/>
    <w:rsid w:val="00D97068"/>
    <w:pPr>
      <w:keepNext/>
      <w:keepLines/>
      <w:spacing w:before="40"/>
      <w:outlineLvl w:val="2"/>
    </w:pPr>
    <w:rPr>
      <w:rFonts w:ascii="Futura Bk BT Book" w:eastAsiaTheme="majorEastAsia" w:hAnsi="Futura Bk BT Book" w:cstheme="majorBidi"/>
      <w:color w:val="E30613"/>
      <w:sz w:val="24"/>
    </w:rPr>
  </w:style>
  <w:style w:type="paragraph" w:styleId="Kop4">
    <w:name w:val="heading 4"/>
    <w:basedOn w:val="Standaard"/>
    <w:next w:val="Standaard"/>
    <w:link w:val="Kop4Char"/>
    <w:uiPriority w:val="9"/>
    <w:unhideWhenUsed/>
    <w:qFormat/>
    <w:rsid w:val="00855F2F"/>
    <w:pPr>
      <w:keepNext/>
      <w:keepLines/>
      <w:spacing w:before="40"/>
      <w:outlineLvl w:val="3"/>
    </w:pPr>
    <w:rPr>
      <w:rFonts w:ascii="Futura Bk BT Book" w:eastAsiaTheme="majorEastAsia" w:hAnsi="Futura Bk BT Book" w:cstheme="majorBidi"/>
      <w:caps/>
      <w:color w:val="000000" w:themeColor="tex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72"/>
    <w:qFormat/>
    <w:rsid w:val="00EB45E0"/>
    <w:pPr>
      <w:ind w:left="720"/>
      <w:contextualSpacing/>
    </w:pPr>
  </w:style>
  <w:style w:type="table" w:styleId="Tabelraster">
    <w:name w:val="Table Grid"/>
    <w:basedOn w:val="Standaardtabel"/>
    <w:uiPriority w:val="39"/>
    <w:rsid w:val="009877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51814"/>
    <w:pPr>
      <w:tabs>
        <w:tab w:val="center" w:pos="4536"/>
        <w:tab w:val="right" w:pos="9072"/>
      </w:tabs>
    </w:pPr>
  </w:style>
  <w:style w:type="paragraph" w:styleId="Adresenvelop">
    <w:name w:val="envelope address"/>
    <w:basedOn w:val="Standaard"/>
    <w:uiPriority w:val="99"/>
    <w:semiHidden/>
    <w:unhideWhenUsed/>
    <w:rsid w:val="00855F2F"/>
    <w:pPr>
      <w:framePr w:w="7920" w:h="1980" w:hRule="exact" w:hSpace="141" w:wrap="auto" w:hAnchor="page" w:xAlign="center" w:yAlign="bottom"/>
      <w:ind w:left="2880"/>
    </w:pPr>
    <w:rPr>
      <w:rFonts w:eastAsiaTheme="majorEastAsia" w:cstheme="majorBidi"/>
    </w:rPr>
  </w:style>
  <w:style w:type="paragraph" w:styleId="Ballontekst">
    <w:name w:val="Balloon Text"/>
    <w:basedOn w:val="Standaard"/>
    <w:link w:val="BallontekstChar"/>
    <w:uiPriority w:val="99"/>
    <w:semiHidden/>
    <w:unhideWhenUsed/>
    <w:rsid w:val="00855F2F"/>
    <w:rPr>
      <w:rFonts w:cs="Times New Roman"/>
      <w:sz w:val="18"/>
      <w:szCs w:val="18"/>
    </w:rPr>
  </w:style>
  <w:style w:type="character" w:customStyle="1" w:styleId="BallontekstChar">
    <w:name w:val="Ballontekst Char"/>
    <w:basedOn w:val="Standaardalinea-lettertype"/>
    <w:link w:val="Ballontekst"/>
    <w:uiPriority w:val="99"/>
    <w:semiHidden/>
    <w:rsid w:val="00855F2F"/>
    <w:rPr>
      <w:rFonts w:ascii="Futura Lt BT Light" w:hAnsi="Futura Lt BT Light" w:cs="Times New Roman"/>
      <w:sz w:val="18"/>
      <w:szCs w:val="18"/>
    </w:rPr>
  </w:style>
  <w:style w:type="table" w:styleId="Donkerelijst-accent6">
    <w:name w:val="Dark List Accent 6"/>
    <w:basedOn w:val="Standaardtabel"/>
    <w:uiPriority w:val="70"/>
    <w:semiHidden/>
    <w:unhideWhenUsed/>
    <w:rsid w:val="00855F2F"/>
    <w:rPr>
      <w:rFonts w:ascii="Futura Lt BT Light" w:hAnsi="Futura Lt BT Light"/>
      <w:color w:val="FFFFFF" w:themeColor="background1"/>
      <w:sz w:val="20"/>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Eenvoudigetabel3">
    <w:name w:val="Table Simple 3"/>
    <w:basedOn w:val="Standaardtabel"/>
    <w:uiPriority w:val="99"/>
    <w:semiHidden/>
    <w:unhideWhenUsed/>
    <w:rsid w:val="00855F2F"/>
    <w:rPr>
      <w:rFonts w:ascii="Futura Lt BT Light" w:hAnsi="Futura Lt BT Light"/>
      <w:sz w:val="20"/>
    </w:rPr>
    <w:tblPr>
      <w:tblBorders>
        <w:top w:val="single" w:sz="12" w:space="0" w:color="000000" w:themeColor="text1"/>
        <w:left w:val="single" w:sz="12" w:space="0" w:color="000000" w:themeColor="text1"/>
        <w:bottom w:val="single" w:sz="12" w:space="0" w:color="000000" w:themeColor="text1"/>
        <w:right w:val="single" w:sz="12" w:space="0" w:color="000000" w:themeColor="text1"/>
      </w:tblBorders>
    </w:tblPr>
    <w:tcPr>
      <w:shd w:val="clear" w:color="auto" w:fill="auto"/>
    </w:tcPr>
    <w:tblStylePr w:type="firstRow">
      <w:rPr>
        <w:b/>
        <w:bCs/>
        <w:color w:val="FFFFFF"/>
      </w:rPr>
      <w:tblPr/>
      <w:tcPr>
        <w:shd w:val="solid" w:color="000000" w:fill="FFFFFF"/>
      </w:tcPr>
    </w:tblStylePr>
  </w:style>
  <w:style w:type="character" w:customStyle="1" w:styleId="Kop1Char">
    <w:name w:val="Kop 1 Char"/>
    <w:basedOn w:val="Standaardalinea-lettertype"/>
    <w:link w:val="Kop1"/>
    <w:uiPriority w:val="9"/>
    <w:rsid w:val="00D97068"/>
    <w:rPr>
      <w:rFonts w:ascii="Futura Hv BT Heavy" w:eastAsiaTheme="majorEastAsia" w:hAnsi="Futura Hv BT Heavy" w:cstheme="majorBidi"/>
      <w:b/>
      <w:bCs/>
      <w:caps/>
      <w:color w:val="E30613"/>
      <w:sz w:val="32"/>
      <w:szCs w:val="32"/>
    </w:rPr>
  </w:style>
  <w:style w:type="character" w:customStyle="1" w:styleId="Kop2Char">
    <w:name w:val="Kop 2 Char"/>
    <w:basedOn w:val="Standaardalinea-lettertype"/>
    <w:link w:val="Kop2"/>
    <w:uiPriority w:val="9"/>
    <w:rsid w:val="00855F2F"/>
    <w:rPr>
      <w:rFonts w:ascii="Futura Hv BT Heavy" w:eastAsiaTheme="majorEastAsia" w:hAnsi="Futura Hv BT Heavy" w:cstheme="majorBidi"/>
      <w:b/>
      <w:bCs/>
      <w:color w:val="000000" w:themeColor="text1"/>
      <w:sz w:val="26"/>
      <w:szCs w:val="26"/>
    </w:rPr>
  </w:style>
  <w:style w:type="character" w:customStyle="1" w:styleId="Kop3Char">
    <w:name w:val="Kop 3 Char"/>
    <w:basedOn w:val="Standaardalinea-lettertype"/>
    <w:link w:val="Kop3"/>
    <w:uiPriority w:val="9"/>
    <w:rsid w:val="00D97068"/>
    <w:rPr>
      <w:rFonts w:ascii="Futura Bk BT Book" w:eastAsiaTheme="majorEastAsia" w:hAnsi="Futura Bk BT Book" w:cstheme="majorBidi"/>
      <w:color w:val="E30613"/>
    </w:rPr>
  </w:style>
  <w:style w:type="character" w:customStyle="1" w:styleId="Kop4Char">
    <w:name w:val="Kop 4 Char"/>
    <w:basedOn w:val="Standaardalinea-lettertype"/>
    <w:link w:val="Kop4"/>
    <w:uiPriority w:val="9"/>
    <w:rsid w:val="00855F2F"/>
    <w:rPr>
      <w:rFonts w:ascii="Futura Bk BT Book" w:eastAsiaTheme="majorEastAsia" w:hAnsi="Futura Bk BT Book" w:cstheme="majorBidi"/>
      <w:caps/>
      <w:color w:val="000000" w:themeColor="text1"/>
      <w:sz w:val="20"/>
    </w:rPr>
  </w:style>
  <w:style w:type="paragraph" w:styleId="Lijstopsomteken">
    <w:name w:val="List Bullet"/>
    <w:basedOn w:val="Standaard"/>
    <w:autoRedefine/>
    <w:uiPriority w:val="99"/>
    <w:unhideWhenUsed/>
    <w:qFormat/>
    <w:rsid w:val="00D97068"/>
    <w:pPr>
      <w:numPr>
        <w:numId w:val="2"/>
      </w:numPr>
      <w:contextualSpacing/>
    </w:pPr>
  </w:style>
  <w:style w:type="character" w:styleId="Nadruk">
    <w:name w:val="Emphasis"/>
    <w:basedOn w:val="Standaardalinea-lettertype"/>
    <w:uiPriority w:val="20"/>
    <w:qFormat/>
    <w:rsid w:val="00855F2F"/>
    <w:rPr>
      <w:rFonts w:ascii="Futura Lt BT Light" w:hAnsi="Futura Lt BT Light"/>
      <w:b/>
      <w:bCs w:val="0"/>
      <w:i w:val="0"/>
      <w:iCs w:val="0"/>
      <w:color w:val="E30613"/>
      <w:sz w:val="20"/>
    </w:rPr>
  </w:style>
  <w:style w:type="paragraph" w:styleId="Titel0">
    <w:name w:val="Title"/>
    <w:basedOn w:val="Standaard"/>
    <w:next w:val="Standaard"/>
    <w:link w:val="TitelChar"/>
    <w:uiPriority w:val="10"/>
    <w:qFormat/>
    <w:rsid w:val="00000759"/>
    <w:pPr>
      <w:shd w:val="clear" w:color="auto" w:fill="E30613"/>
      <w:spacing w:before="120" w:after="120"/>
      <w:contextualSpacing/>
      <w:jc w:val="center"/>
    </w:pPr>
    <w:rPr>
      <w:rFonts w:ascii="Futura" w:eastAsiaTheme="majorEastAsia" w:hAnsi="Futura" w:cstheme="majorBidi"/>
      <w:b/>
      <w:bCs/>
      <w:caps/>
      <w:color w:val="FFFFFF" w:themeColor="background1"/>
      <w:spacing w:val="20"/>
      <w:kern w:val="28"/>
      <w:sz w:val="40"/>
      <w:szCs w:val="56"/>
    </w:rPr>
  </w:style>
  <w:style w:type="character" w:customStyle="1" w:styleId="TitelChar">
    <w:name w:val="Titel Char"/>
    <w:basedOn w:val="Standaardalinea-lettertype"/>
    <w:link w:val="Titel0"/>
    <w:uiPriority w:val="10"/>
    <w:rsid w:val="00000759"/>
    <w:rPr>
      <w:rFonts w:ascii="Futura" w:eastAsiaTheme="majorEastAsia" w:hAnsi="Futura" w:cstheme="majorBidi"/>
      <w:b/>
      <w:bCs/>
      <w:caps/>
      <w:color w:val="FFFFFF" w:themeColor="background1"/>
      <w:spacing w:val="20"/>
      <w:kern w:val="28"/>
      <w:sz w:val="40"/>
      <w:szCs w:val="56"/>
      <w:shd w:val="clear" w:color="auto" w:fill="E30613"/>
    </w:rPr>
  </w:style>
  <w:style w:type="character" w:customStyle="1" w:styleId="KoptekstChar">
    <w:name w:val="Koptekst Char"/>
    <w:basedOn w:val="Standaardalinea-lettertype"/>
    <w:link w:val="Koptekst"/>
    <w:uiPriority w:val="99"/>
    <w:rsid w:val="00451814"/>
    <w:rPr>
      <w:rFonts w:ascii="Futura Lt BT Light" w:hAnsi="Futura Lt BT Light"/>
      <w:sz w:val="20"/>
    </w:rPr>
  </w:style>
  <w:style w:type="paragraph" w:styleId="Voettekst">
    <w:name w:val="footer"/>
    <w:basedOn w:val="Standaard"/>
    <w:link w:val="VoettekstChar"/>
    <w:uiPriority w:val="99"/>
    <w:unhideWhenUsed/>
    <w:rsid w:val="00451814"/>
    <w:pPr>
      <w:tabs>
        <w:tab w:val="center" w:pos="4536"/>
        <w:tab w:val="right" w:pos="9072"/>
      </w:tabs>
    </w:pPr>
  </w:style>
  <w:style w:type="character" w:customStyle="1" w:styleId="VoettekstChar">
    <w:name w:val="Voettekst Char"/>
    <w:basedOn w:val="Standaardalinea-lettertype"/>
    <w:link w:val="Voettekst"/>
    <w:uiPriority w:val="99"/>
    <w:rsid w:val="00451814"/>
    <w:rPr>
      <w:rFonts w:ascii="Futura Lt BT Light" w:hAnsi="Futura Lt BT Light"/>
      <w:sz w:val="20"/>
    </w:rPr>
  </w:style>
  <w:style w:type="character" w:styleId="Zwaar">
    <w:name w:val="Strong"/>
    <w:basedOn w:val="Standaardalinea-lettertype"/>
    <w:uiPriority w:val="22"/>
    <w:qFormat/>
    <w:rsid w:val="00BE37E5"/>
    <w:rPr>
      <w:b/>
      <w:bCs/>
    </w:rPr>
  </w:style>
  <w:style w:type="paragraph" w:customStyle="1" w:styleId="paragraph">
    <w:name w:val="paragraph"/>
    <w:basedOn w:val="Standaard"/>
    <w:rsid w:val="001262BB"/>
    <w:rPr>
      <w:rFonts w:ascii="Times New Roman" w:eastAsia="Times New Roman" w:hAnsi="Times New Roman" w:cs="Times New Roman"/>
      <w:sz w:val="24"/>
      <w:szCs w:val="24"/>
      <w:lang w:eastAsia="nl-BE"/>
    </w:rPr>
  </w:style>
  <w:style w:type="character" w:customStyle="1" w:styleId="spellingerror">
    <w:name w:val="spellingerror"/>
    <w:basedOn w:val="Standaardalinea-lettertype"/>
    <w:rsid w:val="001262BB"/>
  </w:style>
  <w:style w:type="character" w:customStyle="1" w:styleId="contextualspellingandgrammarerror">
    <w:name w:val="contextualspellingandgrammarerror"/>
    <w:basedOn w:val="Standaardalinea-lettertype"/>
    <w:rsid w:val="001262BB"/>
  </w:style>
  <w:style w:type="character" w:customStyle="1" w:styleId="normaltextrun1">
    <w:name w:val="normaltextrun1"/>
    <w:basedOn w:val="Standaardalinea-lettertype"/>
    <w:rsid w:val="001262BB"/>
  </w:style>
  <w:style w:type="character" w:customStyle="1" w:styleId="eop">
    <w:name w:val="eop"/>
    <w:basedOn w:val="Standaardalinea-lettertype"/>
    <w:rsid w:val="001262BB"/>
  </w:style>
  <w:style w:type="character" w:styleId="Hyperlink">
    <w:name w:val="Hyperlink"/>
    <w:basedOn w:val="Standaardalinea-lettertype"/>
    <w:uiPriority w:val="99"/>
    <w:unhideWhenUsed/>
    <w:rsid w:val="00561055"/>
    <w:rPr>
      <w:color w:val="0000FF"/>
      <w:u w:val="single"/>
    </w:rPr>
  </w:style>
  <w:style w:type="character" w:customStyle="1" w:styleId="Onopgelostemelding1">
    <w:name w:val="Onopgeloste melding1"/>
    <w:basedOn w:val="Standaardalinea-lettertype"/>
    <w:uiPriority w:val="99"/>
    <w:semiHidden/>
    <w:unhideWhenUsed/>
    <w:rsid w:val="002969EB"/>
    <w:rPr>
      <w:color w:val="605E5C"/>
      <w:shd w:val="clear" w:color="auto" w:fill="E1DFDD"/>
    </w:rPr>
  </w:style>
  <w:style w:type="paragraph" w:styleId="Geenafstand">
    <w:name w:val="No Spacing"/>
    <w:uiPriority w:val="1"/>
    <w:qFormat/>
    <w:rsid w:val="00C66E8D"/>
    <w:rPr>
      <w:sz w:val="22"/>
      <w:szCs w:val="22"/>
      <w:lang w:val="nl-BE"/>
    </w:rPr>
  </w:style>
  <w:style w:type="paragraph" w:customStyle="1" w:styleId="Bullet2">
    <w:name w:val="_Bullet_2"/>
    <w:basedOn w:val="Standaard"/>
    <w:link w:val="Bullet2Char"/>
    <w:qFormat/>
    <w:rsid w:val="00C66E8D"/>
    <w:pPr>
      <w:numPr>
        <w:numId w:val="22"/>
      </w:numPr>
      <w:tabs>
        <w:tab w:val="left" w:pos="1134"/>
      </w:tabs>
      <w:spacing w:line="280" w:lineRule="atLeast"/>
      <w:ind w:left="1134" w:hanging="283"/>
    </w:pPr>
    <w:rPr>
      <w:rFonts w:ascii="Arial" w:eastAsia="Times New Roman" w:hAnsi="Arial" w:cs="Arial"/>
      <w:lang w:eastAsia="nl-NL"/>
    </w:rPr>
  </w:style>
  <w:style w:type="character" w:customStyle="1" w:styleId="Bullet2Char">
    <w:name w:val="_Bullet_2 Char"/>
    <w:link w:val="Bullet2"/>
    <w:rsid w:val="00C66E8D"/>
    <w:rPr>
      <w:rFonts w:ascii="Arial" w:eastAsia="Times New Roman" w:hAnsi="Arial" w:cs="Arial"/>
      <w:sz w:val="22"/>
      <w:szCs w:val="22"/>
      <w:lang w:val="nl-BE" w:eastAsia="nl-NL"/>
    </w:rPr>
  </w:style>
  <w:style w:type="paragraph" w:customStyle="1" w:styleId="Titel">
    <w:name w:val="_Titel"/>
    <w:basedOn w:val="Standaard"/>
    <w:link w:val="TitelChar0"/>
    <w:qFormat/>
    <w:rsid w:val="00A858F6"/>
    <w:pPr>
      <w:numPr>
        <w:numId w:val="23"/>
      </w:numPr>
      <w:pBdr>
        <w:bottom w:val="dotted" w:sz="12" w:space="1" w:color="9BBB59"/>
      </w:pBdr>
      <w:spacing w:line="280" w:lineRule="atLeast"/>
      <w:ind w:left="426" w:hanging="426"/>
    </w:pPr>
    <w:rPr>
      <w:rFonts w:ascii="Arial" w:eastAsia="Times New Roman" w:hAnsi="Arial" w:cs="Arial"/>
      <w:b/>
      <w:sz w:val="28"/>
      <w:szCs w:val="28"/>
      <w:lang w:eastAsia="nl-NL"/>
    </w:rPr>
  </w:style>
  <w:style w:type="paragraph" w:customStyle="1" w:styleId="Bullet1">
    <w:name w:val="_Bullet_1"/>
    <w:basedOn w:val="Standaard"/>
    <w:link w:val="Bullet1Char"/>
    <w:qFormat/>
    <w:rsid w:val="00A858F6"/>
    <w:pPr>
      <w:numPr>
        <w:numId w:val="24"/>
      </w:numPr>
      <w:tabs>
        <w:tab w:val="left" w:pos="851"/>
      </w:tabs>
      <w:spacing w:line="280" w:lineRule="atLeast"/>
      <w:ind w:left="851" w:hanging="425"/>
    </w:pPr>
    <w:rPr>
      <w:rFonts w:ascii="Arial" w:eastAsia="Times New Roman" w:hAnsi="Arial" w:cs="Arial"/>
      <w:lang w:eastAsia="nl-NL"/>
    </w:rPr>
  </w:style>
  <w:style w:type="character" w:customStyle="1" w:styleId="TitelChar0">
    <w:name w:val="_Titel Char"/>
    <w:link w:val="Titel"/>
    <w:rsid w:val="00A858F6"/>
    <w:rPr>
      <w:rFonts w:ascii="Arial" w:eastAsia="Times New Roman" w:hAnsi="Arial" w:cs="Arial"/>
      <w:b/>
      <w:sz w:val="28"/>
      <w:szCs w:val="28"/>
      <w:lang w:val="nl-BE" w:eastAsia="nl-NL"/>
    </w:rPr>
  </w:style>
  <w:style w:type="character" w:customStyle="1" w:styleId="Bullet1Char">
    <w:name w:val="_Bullet_1 Char"/>
    <w:link w:val="Bullet1"/>
    <w:rsid w:val="00A858F6"/>
    <w:rPr>
      <w:rFonts w:ascii="Arial" w:eastAsia="Times New Roman" w:hAnsi="Arial" w:cs="Arial"/>
      <w:sz w:val="22"/>
      <w:szCs w:val="22"/>
      <w:lang w:val="nl-BE" w:eastAsia="nl-NL"/>
    </w:rPr>
  </w:style>
  <w:style w:type="paragraph" w:customStyle="1" w:styleId="Bullet3">
    <w:name w:val="_Bullet_3"/>
    <w:basedOn w:val="Standaard"/>
    <w:link w:val="Bullet3Char"/>
    <w:qFormat/>
    <w:rsid w:val="00A858F6"/>
    <w:pPr>
      <w:numPr>
        <w:numId w:val="25"/>
      </w:numPr>
      <w:tabs>
        <w:tab w:val="left" w:pos="1418"/>
      </w:tabs>
      <w:spacing w:line="280" w:lineRule="atLeast"/>
    </w:pPr>
    <w:rPr>
      <w:rFonts w:ascii="Arial" w:eastAsia="Times New Roman" w:hAnsi="Arial" w:cs="Arial"/>
      <w:lang w:eastAsia="nl-NL"/>
    </w:rPr>
  </w:style>
  <w:style w:type="paragraph" w:customStyle="1" w:styleId="Bullet4">
    <w:name w:val="_Bullet_4"/>
    <w:basedOn w:val="Standaard"/>
    <w:link w:val="Bullet4Char"/>
    <w:qFormat/>
    <w:rsid w:val="00A858F6"/>
    <w:pPr>
      <w:numPr>
        <w:numId w:val="26"/>
      </w:numPr>
      <w:tabs>
        <w:tab w:val="left" w:pos="1701"/>
      </w:tabs>
    </w:pPr>
    <w:rPr>
      <w:rFonts w:ascii="Arial" w:eastAsia="Times New Roman" w:hAnsi="Arial" w:cs="Arial"/>
      <w:lang w:eastAsia="nl-NL"/>
    </w:rPr>
  </w:style>
  <w:style w:type="character" w:customStyle="1" w:styleId="Bullet3Char">
    <w:name w:val="_Bullet_3 Char"/>
    <w:link w:val="Bullet3"/>
    <w:rsid w:val="00A858F6"/>
    <w:rPr>
      <w:rFonts w:ascii="Arial" w:eastAsia="Times New Roman" w:hAnsi="Arial" w:cs="Arial"/>
      <w:sz w:val="22"/>
      <w:szCs w:val="22"/>
      <w:lang w:val="nl-BE" w:eastAsia="nl-NL"/>
    </w:rPr>
  </w:style>
  <w:style w:type="character" w:customStyle="1" w:styleId="Bullet4Char">
    <w:name w:val="_Bullet_4 Char"/>
    <w:link w:val="Bullet4"/>
    <w:rsid w:val="00A858F6"/>
    <w:rPr>
      <w:rFonts w:ascii="Arial" w:eastAsia="Times New Roman" w:hAnsi="Arial" w:cs="Arial"/>
      <w:sz w:val="22"/>
      <w:szCs w:val="22"/>
      <w:lang w:val="nl-BE" w:eastAsia="nl-NL"/>
    </w:rPr>
  </w:style>
  <w:style w:type="paragraph" w:customStyle="1" w:styleId="BodyText21">
    <w:name w:val="Body Text 21"/>
    <w:basedOn w:val="Standaard"/>
    <w:rsid w:val="00E5679A"/>
    <w:rPr>
      <w:rFonts w:ascii="Avalon" w:eastAsia="Times New Roman" w:hAnsi="Avalon" w:cs="Times New Roman"/>
      <w:sz w:val="24"/>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65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www.zonnebos.b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C3F4CC7D439A478DD347ABA97751AE" ma:contentTypeVersion="10" ma:contentTypeDescription="Create a new document." ma:contentTypeScope="" ma:versionID="bedc9dcf6daa1e872e76e8163db7c517">
  <xsd:schema xmlns:xsd="http://www.w3.org/2001/XMLSchema" xmlns:xs="http://www.w3.org/2001/XMLSchema" xmlns:p="http://schemas.microsoft.com/office/2006/metadata/properties" xmlns:ns3="651b5a21-2de6-4a87-ad55-30def13100a6" xmlns:ns4="f19462ab-cfe4-483f-95be-4b2ab99dc826" targetNamespace="http://schemas.microsoft.com/office/2006/metadata/properties" ma:root="true" ma:fieldsID="bbed58fc0f57e0d82b169a45ea60f30d" ns3:_="" ns4:_="">
    <xsd:import namespace="651b5a21-2de6-4a87-ad55-30def13100a6"/>
    <xsd:import namespace="f19462ab-cfe4-483f-95be-4b2ab99dc8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b5a21-2de6-4a87-ad55-30def13100a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9462ab-cfe4-483f-95be-4b2ab99dc8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A11A08E-ACAE-4F6F-BB11-6834FFB00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b5a21-2de6-4a87-ad55-30def13100a6"/>
    <ds:schemaRef ds:uri="f19462ab-cfe4-483f-95be-4b2ab99dc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5EC535-5901-4C5F-B605-00B19739940D}">
  <ds:schemaRefs>
    <ds:schemaRef ds:uri="http://schemas.microsoft.com/sharepoint/v3/contenttype/forms"/>
  </ds:schemaRefs>
</ds:datastoreItem>
</file>

<file path=customXml/itemProps3.xml><?xml version="1.0" encoding="utf-8"?>
<ds:datastoreItem xmlns:ds="http://schemas.openxmlformats.org/officeDocument/2006/customXml" ds:itemID="{2E8DC6CD-6B35-4857-95DA-A78D22CD71C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1560</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Judith Voorspoels</cp:lastModifiedBy>
  <cp:revision>2</cp:revision>
  <cp:lastPrinted>2020-05-26T13:12:00Z</cp:lastPrinted>
  <dcterms:created xsi:type="dcterms:W3CDTF">2020-10-09T09:59:00Z</dcterms:created>
  <dcterms:modified xsi:type="dcterms:W3CDTF">2020-10-09T09:59:00Z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0x0101008DC3F4CC7D439A478DD347ABA97751AE</vt:lpwstr>
  </property>
</Properties>
</file>